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16 мая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419-2801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Частного учреждения дополнительного образования «Перезагрузка» </w:t>
      </w:r>
      <w:r>
        <w:rPr>
          <w:rFonts w:ascii="Times New Roman" w:eastAsia="Times New Roman" w:hAnsi="Times New Roman" w:cs="Times New Roman"/>
          <w:b/>
          <w:bCs/>
        </w:rPr>
        <w:t>Пошивайловой</w:t>
      </w:r>
      <w:r>
        <w:rPr>
          <w:rFonts w:ascii="Times New Roman" w:eastAsia="Times New Roman" w:hAnsi="Times New Roman" w:cs="Times New Roman"/>
          <w:b/>
          <w:bCs/>
        </w:rPr>
        <w:t xml:space="preserve"> Лилии Владимировны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Пошивайлова</w:t>
      </w:r>
      <w:r>
        <w:rPr>
          <w:rFonts w:ascii="Times New Roman" w:eastAsia="Times New Roman" w:hAnsi="Times New Roman" w:cs="Times New Roman"/>
        </w:rPr>
        <w:t xml:space="preserve"> Л.В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Частного учреждения дополнительного образования «Перезагрузка»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Сирина, д.78, кв.174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не предоставил</w:t>
      </w:r>
      <w:r>
        <w:rPr>
          <w:rFonts w:ascii="Times New Roman" w:eastAsia="Times New Roman" w:hAnsi="Times New Roman" w:cs="Times New Roman"/>
        </w:rPr>
        <w:t>а в предусмотренные законом сроки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 (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 xml:space="preserve"> в 00 часов 01 минут совершил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Пошивайлова</w:t>
      </w:r>
      <w:r>
        <w:rPr>
          <w:rFonts w:ascii="Times New Roman" w:eastAsia="Times New Roman" w:hAnsi="Times New Roman" w:cs="Times New Roman"/>
        </w:rPr>
        <w:t xml:space="preserve"> Л.В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</w:t>
      </w:r>
      <w:r>
        <w:rPr>
          <w:rFonts w:ascii="Times New Roman" w:eastAsia="Times New Roman" w:hAnsi="Times New Roman" w:cs="Times New Roman"/>
        </w:rPr>
        <w:t>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Пошивайловой</w:t>
      </w:r>
      <w:r>
        <w:rPr>
          <w:rFonts w:ascii="Times New Roman" w:eastAsia="Times New Roman" w:hAnsi="Times New Roman" w:cs="Times New Roman"/>
        </w:rPr>
        <w:t xml:space="preserve"> Л.В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10.04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обращением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выпиской из ЮГРЮЛ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Пошивайловой</w:t>
      </w:r>
      <w:r>
        <w:rPr>
          <w:rFonts w:ascii="Times New Roman" w:eastAsia="Times New Roman" w:hAnsi="Times New Roman" w:cs="Times New Roman"/>
        </w:rPr>
        <w:t xml:space="preserve"> Л.В</w:t>
      </w:r>
      <w:r>
        <w:rPr>
          <w:rFonts w:ascii="Times New Roman" w:eastAsia="Times New Roman" w:hAnsi="Times New Roman" w:cs="Times New Roman"/>
        </w:rPr>
        <w:t>. мировой судья квалифи</w:t>
      </w:r>
      <w:r>
        <w:rPr>
          <w:rFonts w:ascii="Times New Roman" w:eastAsia="Times New Roman" w:hAnsi="Times New Roman" w:cs="Times New Roman"/>
        </w:rPr>
        <w:t>цирует по ч.2 ст.15.33 КоАП РФ, как</w:t>
      </w:r>
      <w:r>
        <w:rPr>
          <w:rFonts w:ascii="Times New Roman" w:eastAsia="Times New Roman" w:hAnsi="Times New Roman" w:cs="Times New Roman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Частного</w:t>
      </w:r>
      <w:r>
        <w:rPr>
          <w:rFonts w:ascii="Times New Roman" w:eastAsia="Times New Roman" w:hAnsi="Times New Roman" w:cs="Times New Roman"/>
        </w:rPr>
        <w:t xml:space="preserve"> учреждения дополнительного образования «Перезагрузка» </w:t>
      </w:r>
      <w:r>
        <w:rPr>
          <w:rFonts w:ascii="Times New Roman" w:eastAsia="Times New Roman" w:hAnsi="Times New Roman" w:cs="Times New Roman"/>
          <w:b/>
          <w:bCs/>
        </w:rPr>
        <w:t>Пошивайлову</w:t>
      </w:r>
      <w:r>
        <w:rPr>
          <w:rFonts w:ascii="Times New Roman" w:eastAsia="Times New Roman" w:hAnsi="Times New Roman" w:cs="Times New Roman"/>
          <w:b/>
          <w:bCs/>
        </w:rPr>
        <w:t xml:space="preserve"> Лилию Владимировну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1004250134143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30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35">
    <w:name w:val="cat-UserDefined grp-3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